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2A" w:rsidRPr="0028238C" w:rsidRDefault="002C522A" w:rsidP="00DE7FA6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8238C" w:rsidRPr="0028238C" w:rsidRDefault="0028238C" w:rsidP="00DE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28238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>CONTRATANTE</w:t>
      </w:r>
      <w:r w:rsidRPr="0028238C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:___________________________________________________________________________</w:t>
      </w:r>
      <w:r w:rsidRPr="0028238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28238C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brasileiro (a), servidor (a) público, inscrito (a) no CPF/MF sob o nº __________________________, e portador (a) da cédula de identidade RG nº. ___________________________ SSP/_________, com endereço residencial à Av./Rua ___________________________________________________________________________________________, n. _____________, Bairro _______________________________________________, CEP ____________________, em Manaus/</w:t>
      </w:r>
      <w:proofErr w:type="spellStart"/>
      <w:r w:rsidRPr="0028238C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Am</w:t>
      </w:r>
      <w:proofErr w:type="spellEnd"/>
      <w:r w:rsidRPr="0028238C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, Telefone (____)________________________, E-mail:_______________________________________</w:t>
      </w:r>
    </w:p>
    <w:p w:rsidR="0028238C" w:rsidRPr="0028238C" w:rsidRDefault="0028238C" w:rsidP="00DE7FA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2C522A" w:rsidRPr="0028238C" w:rsidRDefault="002C522A" w:rsidP="00DE7FA6">
      <w:pPr>
        <w:spacing w:line="240" w:lineRule="auto"/>
        <w:jc w:val="both"/>
        <w:rPr>
          <w:rFonts w:asciiTheme="majorHAnsi" w:eastAsia="Arial Unicode MS" w:hAnsiTheme="majorHAnsi"/>
          <w:sz w:val="24"/>
          <w:szCs w:val="24"/>
        </w:rPr>
      </w:pPr>
      <w:r w:rsidRPr="00DE7FA6">
        <w:rPr>
          <w:rFonts w:asciiTheme="majorHAnsi" w:hAnsiTheme="majorHAnsi"/>
          <w:b/>
          <w:sz w:val="24"/>
          <w:szCs w:val="24"/>
        </w:rPr>
        <w:t>CONTRATADO:</w:t>
      </w:r>
      <w:r w:rsidRPr="0028238C"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8238C">
        <w:rPr>
          <w:rFonts w:asciiTheme="majorHAnsi" w:eastAsia="Arial Unicode MS" w:hAnsiTheme="majorHAnsi"/>
          <w:b/>
          <w:sz w:val="24"/>
          <w:szCs w:val="24"/>
        </w:rPr>
        <w:t>GOMES e BICHARRA ADVOGADOS ASSOCIADOS</w:t>
      </w:r>
      <w:r w:rsidRPr="0028238C">
        <w:rPr>
          <w:rFonts w:asciiTheme="majorHAnsi" w:eastAsia="Arial Unicode MS" w:hAnsiTheme="majorHAnsi"/>
          <w:sz w:val="24"/>
          <w:szCs w:val="24"/>
        </w:rPr>
        <w:t>, CNPJ 12.634.196/0001-55, sociedade de advogados regularmente constituída, inscrita na OAB/</w:t>
      </w:r>
      <w:proofErr w:type="spellStart"/>
      <w:r w:rsidRPr="0028238C">
        <w:rPr>
          <w:rFonts w:asciiTheme="majorHAnsi" w:eastAsia="Arial Unicode MS" w:hAnsiTheme="majorHAnsi"/>
          <w:sz w:val="24"/>
          <w:szCs w:val="24"/>
        </w:rPr>
        <w:t>Am</w:t>
      </w:r>
      <w:proofErr w:type="spellEnd"/>
      <w:r w:rsidRPr="0028238C">
        <w:rPr>
          <w:rFonts w:asciiTheme="majorHAnsi" w:eastAsia="Arial Unicode MS" w:hAnsiTheme="majorHAnsi"/>
          <w:sz w:val="24"/>
          <w:szCs w:val="24"/>
        </w:rPr>
        <w:t xml:space="preserve"> sob o </w:t>
      </w:r>
      <w:r w:rsidRPr="0028238C">
        <w:rPr>
          <w:rFonts w:asciiTheme="majorHAnsi" w:hAnsiTheme="majorHAns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 w:rsidRPr="0028238C">
        <w:rPr>
          <w:rFonts w:asciiTheme="majorHAnsi" w:eastAsia="Arial Unicode MS" w:hAnsiTheme="majorHAnsi"/>
          <w:sz w:val="24"/>
          <w:szCs w:val="24"/>
        </w:rPr>
        <w:t xml:space="preserve"> 308/2010, com endereço na Rua Franco de Sá, 270, Ed. </w:t>
      </w:r>
      <w:proofErr w:type="spellStart"/>
      <w:r w:rsidRPr="0028238C">
        <w:rPr>
          <w:rFonts w:asciiTheme="majorHAnsi" w:eastAsia="Arial Unicode MS" w:hAnsiTheme="majorHAnsi"/>
          <w:sz w:val="24"/>
          <w:szCs w:val="24"/>
        </w:rPr>
        <w:t>Amazon</w:t>
      </w:r>
      <w:proofErr w:type="spellEnd"/>
      <w:r w:rsidRPr="0028238C">
        <w:rPr>
          <w:rFonts w:asciiTheme="majorHAnsi" w:eastAsia="Arial Unicode MS" w:hAnsiTheme="majorHAnsi"/>
          <w:sz w:val="24"/>
          <w:szCs w:val="24"/>
        </w:rPr>
        <w:t xml:space="preserve"> Trade Center, 1. Andar, sala 110 – São Francisco – CEP 69.079-210, telefones/fax (92) 3611-3911/99112-3184, neste ato representada pelas sócias </w:t>
      </w:r>
      <w:r w:rsidRPr="0028238C">
        <w:rPr>
          <w:rFonts w:asciiTheme="majorHAnsi" w:eastAsia="Arial Unicode MS" w:hAnsiTheme="majorHAnsi"/>
          <w:b/>
          <w:sz w:val="24"/>
          <w:szCs w:val="24"/>
        </w:rPr>
        <w:t>MARIA AUXILIADORA BICHARRA DA SILVA SANTANA</w:t>
      </w:r>
      <w:r w:rsidRPr="0028238C">
        <w:rPr>
          <w:rFonts w:asciiTheme="majorHAnsi" w:eastAsia="Arial Unicode MS" w:hAnsiTheme="majorHAnsi"/>
          <w:sz w:val="24"/>
          <w:szCs w:val="24"/>
        </w:rPr>
        <w:t xml:space="preserve">, brasileira, casada, inscrita na OAB/AM sob o n. 3004, </w:t>
      </w:r>
      <w:r w:rsidRPr="0028238C">
        <w:rPr>
          <w:rFonts w:asciiTheme="majorHAnsi" w:eastAsia="Arial Unicode MS" w:hAnsiTheme="majorHAnsi"/>
          <w:b/>
          <w:sz w:val="24"/>
          <w:szCs w:val="24"/>
        </w:rPr>
        <w:t>JANNE SALES GOMES</w:t>
      </w:r>
      <w:r w:rsidRPr="0028238C">
        <w:rPr>
          <w:rFonts w:asciiTheme="majorHAnsi" w:eastAsia="Arial Unicode MS" w:hAnsiTheme="majorHAnsi"/>
          <w:sz w:val="24"/>
          <w:szCs w:val="24"/>
        </w:rPr>
        <w:t>, brasileira, casada, inscrita na OAB/AM sob o n. 3045.</w:t>
      </w:r>
    </w:p>
    <w:p w:rsidR="002C522A" w:rsidRPr="0028238C" w:rsidRDefault="002C522A" w:rsidP="00DE7FA6">
      <w:pPr>
        <w:spacing w:line="240" w:lineRule="auto"/>
        <w:jc w:val="both"/>
        <w:rPr>
          <w:rFonts w:asciiTheme="majorHAnsi" w:eastAsia="Arial Unicode MS" w:hAnsiTheme="majorHAnsi"/>
          <w:b/>
          <w:sz w:val="24"/>
          <w:szCs w:val="24"/>
        </w:rPr>
      </w:pPr>
      <w:r w:rsidRPr="0028238C">
        <w:rPr>
          <w:rFonts w:asciiTheme="majorHAnsi" w:eastAsia="Arial Unicode MS" w:hAnsiTheme="majorHAnsi"/>
          <w:sz w:val="24"/>
          <w:szCs w:val="24"/>
        </w:rPr>
        <w:t>As partes têm entre si ajustado o presente contrato de prestação de serviços jurídicos, qu</w:t>
      </w:r>
      <w:bookmarkStart w:id="0" w:name="_GoBack"/>
      <w:bookmarkEnd w:id="0"/>
      <w:r w:rsidRPr="0028238C">
        <w:rPr>
          <w:rFonts w:asciiTheme="majorHAnsi" w:eastAsia="Arial Unicode MS" w:hAnsiTheme="majorHAnsi"/>
          <w:sz w:val="24"/>
          <w:szCs w:val="24"/>
        </w:rPr>
        <w:t xml:space="preserve">e se regerá da seguinte forma: </w:t>
      </w:r>
      <w:r w:rsidRPr="0028238C">
        <w:rPr>
          <w:rFonts w:asciiTheme="majorHAnsi" w:eastAsia="Arial Unicode MS" w:hAnsiTheme="majorHAnsi"/>
          <w:b/>
          <w:sz w:val="24"/>
          <w:szCs w:val="24"/>
        </w:rPr>
        <w:t xml:space="preserve"> </w:t>
      </w:r>
    </w:p>
    <w:p w:rsidR="002C522A" w:rsidRPr="00BD6F7F" w:rsidRDefault="002C522A" w:rsidP="00DE7FA6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Arial Unicode MS" w:hAnsiTheme="majorHAnsi"/>
          <w:b/>
          <w:sz w:val="24"/>
          <w:szCs w:val="24"/>
        </w:rPr>
      </w:pPr>
      <w:r w:rsidRPr="0028238C">
        <w:rPr>
          <w:rFonts w:asciiTheme="majorHAnsi" w:eastAsia="Arial Unicode MS" w:hAnsiTheme="majorHAnsi"/>
          <w:b/>
          <w:sz w:val="24"/>
          <w:szCs w:val="24"/>
        </w:rPr>
        <w:t xml:space="preserve">OBJETO DO CONTRATO: </w:t>
      </w:r>
      <w:r w:rsidR="004B10A1" w:rsidRPr="00BD6F7F">
        <w:rPr>
          <w:rFonts w:asciiTheme="majorHAnsi" w:eastAsia="Arial Unicode MS" w:hAnsiTheme="majorHAnsi"/>
          <w:b/>
          <w:sz w:val="24"/>
          <w:szCs w:val="24"/>
        </w:rPr>
        <w:t>AJUIZAR</w:t>
      </w:r>
      <w:r w:rsidR="00140BF8" w:rsidRPr="00BD6F7F">
        <w:rPr>
          <w:rFonts w:asciiTheme="majorHAnsi" w:eastAsia="Arial Unicode MS" w:hAnsiTheme="majorHAnsi"/>
          <w:b/>
          <w:sz w:val="24"/>
          <w:szCs w:val="24"/>
        </w:rPr>
        <w:t xml:space="preserve"> </w:t>
      </w:r>
      <w:r w:rsidR="00F12225" w:rsidRPr="00BD6F7F">
        <w:rPr>
          <w:rFonts w:asciiTheme="majorHAnsi" w:eastAsia="Arial Unicode MS" w:hAnsiTheme="majorHAnsi"/>
          <w:b/>
          <w:sz w:val="24"/>
          <w:szCs w:val="24"/>
        </w:rPr>
        <w:t>o cumprimento de sentença</w:t>
      </w:r>
      <w:r w:rsidR="002559AC" w:rsidRPr="00BD6F7F">
        <w:rPr>
          <w:rFonts w:asciiTheme="majorHAnsi" w:eastAsia="Arial Unicode MS" w:hAnsiTheme="majorHAnsi"/>
          <w:b/>
          <w:sz w:val="24"/>
          <w:szCs w:val="24"/>
        </w:rPr>
        <w:t xml:space="preserve"> de ação coletiva</w:t>
      </w:r>
      <w:r w:rsidR="00140BF8" w:rsidRPr="00BD6F7F">
        <w:rPr>
          <w:rFonts w:asciiTheme="majorHAnsi" w:eastAsia="Arial Unicode MS" w:hAnsiTheme="majorHAnsi"/>
          <w:b/>
          <w:sz w:val="24"/>
          <w:szCs w:val="24"/>
        </w:rPr>
        <w:t xml:space="preserve"> (</w:t>
      </w:r>
      <w:r w:rsidR="004B03CD" w:rsidRPr="00BD6F7F">
        <w:rPr>
          <w:rFonts w:asciiTheme="majorHAnsi" w:eastAsia="Arial Unicode MS" w:hAnsiTheme="majorHAnsi"/>
          <w:b/>
          <w:sz w:val="24"/>
          <w:szCs w:val="24"/>
        </w:rPr>
        <w:t>imposto de renda d</w:t>
      </w:r>
      <w:r w:rsidR="00D8113B" w:rsidRPr="00BD6F7F">
        <w:rPr>
          <w:rFonts w:asciiTheme="majorHAnsi" w:eastAsia="Arial Unicode MS" w:hAnsiTheme="majorHAnsi"/>
          <w:b/>
          <w:sz w:val="24"/>
          <w:szCs w:val="24"/>
        </w:rPr>
        <w:t>o</w:t>
      </w:r>
      <w:r w:rsidR="004B03CD" w:rsidRPr="00BD6F7F">
        <w:rPr>
          <w:rFonts w:asciiTheme="majorHAnsi" w:eastAsia="Arial Unicode MS" w:hAnsiTheme="majorHAnsi"/>
          <w:b/>
          <w:sz w:val="24"/>
          <w:szCs w:val="24"/>
        </w:rPr>
        <w:t xml:space="preserve"> auxílio-creche</w:t>
      </w:r>
      <w:r w:rsidR="00140BF8" w:rsidRPr="00BD6F7F">
        <w:rPr>
          <w:rFonts w:asciiTheme="majorHAnsi" w:eastAsia="Arial Unicode MS" w:hAnsiTheme="majorHAnsi"/>
          <w:b/>
          <w:sz w:val="24"/>
          <w:szCs w:val="24"/>
        </w:rPr>
        <w:t>)</w:t>
      </w:r>
      <w:r w:rsidRPr="00BD6F7F">
        <w:rPr>
          <w:rFonts w:asciiTheme="majorHAnsi" w:eastAsia="Arial Unicode MS" w:hAnsiTheme="majorHAnsi"/>
          <w:sz w:val="24"/>
          <w:szCs w:val="24"/>
        </w:rPr>
        <w:t>.</w:t>
      </w:r>
    </w:p>
    <w:p w:rsidR="002C522A" w:rsidRPr="0028238C" w:rsidRDefault="002C522A" w:rsidP="00DE7FA6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Arial Unicode MS" w:hAnsiTheme="majorHAnsi"/>
          <w:b/>
          <w:sz w:val="24"/>
          <w:szCs w:val="24"/>
        </w:rPr>
      </w:pPr>
      <w:r w:rsidRPr="0028238C">
        <w:rPr>
          <w:rFonts w:asciiTheme="majorHAnsi" w:eastAsia="Arial Unicode MS" w:hAnsiTheme="majorHAnsi"/>
          <w:b/>
          <w:sz w:val="24"/>
          <w:szCs w:val="24"/>
        </w:rPr>
        <w:t xml:space="preserve">HONORÁRIOS CONTRATADOS: </w:t>
      </w:r>
      <w:r w:rsidRPr="0028238C">
        <w:rPr>
          <w:rFonts w:asciiTheme="majorHAnsi" w:eastAsia="Arial Unicode MS" w:hAnsiTheme="majorHAnsi"/>
          <w:sz w:val="24"/>
          <w:szCs w:val="24"/>
        </w:rPr>
        <w:t xml:space="preserve">o Contratante pagará ao Contratado o percentual de </w:t>
      </w:r>
      <w:r w:rsidRPr="0028238C">
        <w:rPr>
          <w:rFonts w:asciiTheme="majorHAnsi" w:eastAsia="Arial Unicode MS" w:hAnsiTheme="majorHAnsi"/>
          <w:b/>
          <w:sz w:val="24"/>
          <w:szCs w:val="24"/>
        </w:rPr>
        <w:t>1</w:t>
      </w:r>
      <w:r w:rsidR="00140BF8">
        <w:rPr>
          <w:rFonts w:asciiTheme="majorHAnsi" w:eastAsia="Arial Unicode MS" w:hAnsiTheme="majorHAnsi"/>
          <w:b/>
          <w:sz w:val="24"/>
          <w:szCs w:val="24"/>
        </w:rPr>
        <w:t>5</w:t>
      </w:r>
      <w:r w:rsidRPr="0028238C">
        <w:rPr>
          <w:rFonts w:asciiTheme="majorHAnsi" w:eastAsia="Arial Unicode MS" w:hAnsiTheme="majorHAnsi"/>
          <w:b/>
          <w:sz w:val="24"/>
          <w:szCs w:val="24"/>
        </w:rPr>
        <w:t>% (</w:t>
      </w:r>
      <w:r w:rsidR="00140BF8">
        <w:rPr>
          <w:rFonts w:asciiTheme="majorHAnsi" w:eastAsia="Arial Unicode MS" w:hAnsiTheme="majorHAnsi"/>
          <w:b/>
          <w:sz w:val="24"/>
          <w:szCs w:val="24"/>
        </w:rPr>
        <w:t>quinze</w:t>
      </w:r>
      <w:r w:rsidRPr="0028238C">
        <w:rPr>
          <w:rFonts w:asciiTheme="majorHAnsi" w:eastAsia="Arial Unicode MS" w:hAnsiTheme="majorHAnsi"/>
          <w:b/>
          <w:sz w:val="24"/>
          <w:szCs w:val="24"/>
        </w:rPr>
        <w:t xml:space="preserve"> por cento)</w:t>
      </w:r>
      <w:r w:rsidRPr="0028238C">
        <w:rPr>
          <w:rFonts w:asciiTheme="majorHAnsi" w:eastAsia="Arial Unicode MS" w:hAnsiTheme="majorHAnsi"/>
          <w:sz w:val="24"/>
          <w:szCs w:val="24"/>
        </w:rPr>
        <w:t xml:space="preserve"> incidente sobre qualquer proveito econômico bruto que o Contratante obtiver após o ajuizamento da demanda, independentemente de o pagamento ser efetuado em razão de acordo administrativo ou judicial com a interveniência ou não de terceiros e ou dos Advogados do Contratado. </w:t>
      </w:r>
    </w:p>
    <w:p w:rsidR="002C522A" w:rsidRPr="0028238C" w:rsidRDefault="002C522A" w:rsidP="00DE7FA6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Arial Unicode MS" w:hAnsiTheme="majorHAnsi"/>
          <w:b/>
          <w:sz w:val="24"/>
          <w:szCs w:val="24"/>
        </w:rPr>
      </w:pPr>
      <w:r w:rsidRPr="0028238C">
        <w:rPr>
          <w:rFonts w:asciiTheme="majorHAnsi" w:eastAsia="Arial Unicode MS" w:hAnsiTheme="majorHAnsi"/>
          <w:b/>
          <w:sz w:val="24"/>
          <w:szCs w:val="24"/>
        </w:rPr>
        <w:t xml:space="preserve">COMPROMISSOS: </w:t>
      </w:r>
      <w:r w:rsidRPr="0028238C">
        <w:rPr>
          <w:rFonts w:asciiTheme="majorHAnsi" w:eastAsia="Arial Unicode MS" w:hAnsiTheme="majorHAnsi"/>
          <w:sz w:val="24"/>
          <w:szCs w:val="24"/>
        </w:rPr>
        <w:t>Os Contratados se comprometem a zelar pelos interesses da Contratante;</w:t>
      </w:r>
    </w:p>
    <w:p w:rsidR="002C522A" w:rsidRPr="0028238C" w:rsidRDefault="002C522A" w:rsidP="00DE7FA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8238C">
        <w:rPr>
          <w:rFonts w:asciiTheme="majorHAnsi" w:eastAsia="Arial Unicode MS" w:hAnsiTheme="majorHAnsi"/>
          <w:sz w:val="24"/>
          <w:szCs w:val="24"/>
        </w:rPr>
        <w:t>O Contratante será representado no processo pelos advogados do Contratado, e na necessidade de algum destes necessitarem se fazerem representar por outro profissional, o Contratante autoriza, desde já, o substabelecimento dos poderes, com reservas, conferidos pela devida procuração, ficando, sob responsabilidade dos Contratados a remuneração destes profissionais;</w:t>
      </w:r>
    </w:p>
    <w:p w:rsidR="002C522A" w:rsidRPr="0028238C" w:rsidRDefault="002C522A" w:rsidP="00DE7FA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8238C">
        <w:rPr>
          <w:rFonts w:asciiTheme="majorHAnsi" w:hAnsiTheme="majorHAnsi"/>
          <w:sz w:val="24"/>
          <w:szCs w:val="24"/>
        </w:rPr>
        <w:t>O Contratante deverá entregar os documentos solicitados pelo Contratado, não restando ônus a este pela ausência da remessa dos documentos necessários à causa na data aprazada;</w:t>
      </w:r>
    </w:p>
    <w:p w:rsidR="002C522A" w:rsidRPr="0028238C" w:rsidRDefault="002C522A" w:rsidP="00DE7FA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8238C">
        <w:rPr>
          <w:rFonts w:asciiTheme="majorHAnsi" w:hAnsiTheme="majorHAnsi"/>
          <w:sz w:val="24"/>
          <w:szCs w:val="24"/>
        </w:rPr>
        <w:t>Os serviços auxiliares e correlato</w:t>
      </w:r>
      <w:r w:rsidR="00A20490">
        <w:rPr>
          <w:rFonts w:asciiTheme="majorHAnsi" w:hAnsiTheme="majorHAnsi"/>
          <w:sz w:val="24"/>
          <w:szCs w:val="24"/>
        </w:rPr>
        <w:t>s, que não exijam a atuação do</w:t>
      </w:r>
      <w:r w:rsidRPr="0028238C">
        <w:rPr>
          <w:rFonts w:asciiTheme="majorHAnsi" w:hAnsiTheme="majorHAnsi"/>
          <w:sz w:val="24"/>
          <w:szCs w:val="24"/>
        </w:rPr>
        <w:t xml:space="preserve"> Contratado, poderão ser feitos por terceiros e serão pagos pelo Contratante (</w:t>
      </w:r>
      <w:r w:rsidRPr="00CA720C">
        <w:rPr>
          <w:rFonts w:asciiTheme="majorHAnsi" w:hAnsiTheme="majorHAnsi"/>
          <w:b/>
          <w:sz w:val="24"/>
          <w:szCs w:val="24"/>
        </w:rPr>
        <w:t>P</w:t>
      </w:r>
      <w:r w:rsidR="006D6C3A" w:rsidRPr="00CA720C">
        <w:rPr>
          <w:rFonts w:asciiTheme="majorHAnsi" w:hAnsiTheme="majorHAnsi"/>
          <w:b/>
          <w:sz w:val="24"/>
          <w:szCs w:val="24"/>
        </w:rPr>
        <w:t>ericia, elaboração de cálculos</w:t>
      </w:r>
      <w:r w:rsidR="006D6C3A">
        <w:rPr>
          <w:rFonts w:asciiTheme="majorHAnsi" w:hAnsiTheme="majorHAnsi"/>
          <w:sz w:val="24"/>
          <w:szCs w:val="24"/>
        </w:rPr>
        <w:t>)</w:t>
      </w:r>
      <w:r w:rsidRPr="006D6C3A">
        <w:rPr>
          <w:rFonts w:asciiTheme="majorHAnsi" w:hAnsiTheme="majorHAnsi"/>
          <w:sz w:val="24"/>
          <w:szCs w:val="24"/>
        </w:rPr>
        <w:t>;</w:t>
      </w:r>
    </w:p>
    <w:p w:rsidR="002C522A" w:rsidRPr="0028238C" w:rsidRDefault="00DE7FA6" w:rsidP="00DE7FA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Os honorários de sucumbência</w:t>
      </w:r>
      <w:r w:rsidR="002C522A" w:rsidRPr="0028238C">
        <w:rPr>
          <w:rFonts w:asciiTheme="majorHAnsi" w:hAnsiTheme="majorHAnsi"/>
          <w:sz w:val="24"/>
          <w:szCs w:val="24"/>
        </w:rPr>
        <w:t xml:space="preserve"> recebidos nas ações em que o CONTRATADO figure como patrono do CONTRATANTE, serão integralmente da primeira, nos termos do art. 23 da Lei nº 8.906/94 (Estatuto da OAB)</w:t>
      </w:r>
      <w:r w:rsidR="00677EF4">
        <w:rPr>
          <w:rFonts w:asciiTheme="majorHAnsi" w:hAnsiTheme="majorHAnsi"/>
          <w:sz w:val="24"/>
          <w:szCs w:val="24"/>
        </w:rPr>
        <w:t>;</w:t>
      </w:r>
    </w:p>
    <w:p w:rsidR="002C522A" w:rsidRPr="0028238C" w:rsidRDefault="002C522A" w:rsidP="00DE7FA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8238C">
        <w:rPr>
          <w:rFonts w:asciiTheme="majorHAnsi" w:hAnsiTheme="majorHAnsi"/>
          <w:sz w:val="24"/>
          <w:szCs w:val="24"/>
        </w:rPr>
        <w:lastRenderedPageBreak/>
        <w:t xml:space="preserve">As custas e demais despesas judiciais ou extrajudiciais correrão por conta exclusiva do </w:t>
      </w:r>
      <w:r w:rsidRPr="0028238C">
        <w:rPr>
          <w:rFonts w:asciiTheme="majorHAnsi" w:hAnsiTheme="majorHAnsi"/>
          <w:b/>
          <w:sz w:val="24"/>
          <w:szCs w:val="24"/>
        </w:rPr>
        <w:t xml:space="preserve">Contratante, </w:t>
      </w:r>
      <w:r w:rsidR="00DE7FA6">
        <w:rPr>
          <w:rFonts w:asciiTheme="majorHAnsi" w:hAnsiTheme="majorHAnsi"/>
          <w:sz w:val="24"/>
          <w:szCs w:val="24"/>
        </w:rPr>
        <w:t>que será o único</w:t>
      </w:r>
      <w:r w:rsidRPr="0028238C">
        <w:rPr>
          <w:rFonts w:asciiTheme="majorHAnsi" w:hAnsiTheme="majorHAnsi"/>
          <w:sz w:val="24"/>
          <w:szCs w:val="24"/>
        </w:rPr>
        <w:t xml:space="preserve"> responsável pelas consequências do não pagamento das mesmas nas épocas oportunas</w:t>
      </w:r>
      <w:r w:rsidRPr="006D6C3A">
        <w:rPr>
          <w:rFonts w:asciiTheme="majorHAnsi" w:hAnsiTheme="majorHAnsi"/>
          <w:sz w:val="24"/>
          <w:szCs w:val="24"/>
        </w:rPr>
        <w:t>;</w:t>
      </w:r>
    </w:p>
    <w:p w:rsidR="006D6C3A" w:rsidRDefault="006D6C3A" w:rsidP="00DE7FA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2C522A" w:rsidRDefault="002C522A" w:rsidP="00DE7FA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8238C">
        <w:rPr>
          <w:rFonts w:asciiTheme="majorHAnsi" w:hAnsiTheme="majorHAnsi"/>
          <w:sz w:val="24"/>
          <w:szCs w:val="24"/>
        </w:rPr>
        <w:t>As partes contratantes elegem o foro da cidade de Manaus para dirimir qualquer dúvida oriunda do presente contrato.</w:t>
      </w:r>
    </w:p>
    <w:p w:rsidR="0039228C" w:rsidRPr="0028238C" w:rsidRDefault="0039228C" w:rsidP="00DE7FA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2C522A" w:rsidRPr="0028238C" w:rsidRDefault="002C522A" w:rsidP="00DE7FA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8238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Manaus, ...</w:t>
      </w:r>
      <w:r w:rsidR="00A20490">
        <w:rPr>
          <w:rFonts w:asciiTheme="majorHAnsi" w:hAnsiTheme="majorHAnsi"/>
          <w:sz w:val="24"/>
          <w:szCs w:val="24"/>
        </w:rPr>
        <w:t>.........</w:t>
      </w:r>
      <w:r w:rsidRPr="0028238C">
        <w:rPr>
          <w:rFonts w:asciiTheme="majorHAnsi" w:hAnsiTheme="majorHAnsi"/>
          <w:sz w:val="24"/>
          <w:szCs w:val="24"/>
        </w:rPr>
        <w:t>../...</w:t>
      </w:r>
      <w:r w:rsidR="00A20490">
        <w:rPr>
          <w:rFonts w:asciiTheme="majorHAnsi" w:hAnsiTheme="majorHAnsi"/>
          <w:sz w:val="24"/>
          <w:szCs w:val="24"/>
        </w:rPr>
        <w:t>.........</w:t>
      </w:r>
      <w:r w:rsidRPr="0028238C">
        <w:rPr>
          <w:rFonts w:asciiTheme="majorHAnsi" w:hAnsiTheme="majorHAnsi"/>
          <w:sz w:val="24"/>
          <w:szCs w:val="24"/>
        </w:rPr>
        <w:t>../...</w:t>
      </w:r>
      <w:r w:rsidR="00A20490">
        <w:rPr>
          <w:rFonts w:asciiTheme="majorHAnsi" w:hAnsiTheme="majorHAnsi"/>
          <w:sz w:val="24"/>
          <w:szCs w:val="24"/>
        </w:rPr>
        <w:t>.........</w:t>
      </w:r>
      <w:r w:rsidRPr="0028238C">
        <w:rPr>
          <w:rFonts w:asciiTheme="majorHAnsi" w:hAnsiTheme="majorHAnsi"/>
          <w:sz w:val="24"/>
          <w:szCs w:val="24"/>
        </w:rPr>
        <w:t>.....</w:t>
      </w:r>
    </w:p>
    <w:p w:rsidR="002C522A" w:rsidRPr="0028238C" w:rsidRDefault="002C522A" w:rsidP="00DE7FA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2C522A" w:rsidRPr="0028238C" w:rsidRDefault="002C522A" w:rsidP="00DE7FA6">
      <w:pPr>
        <w:spacing w:line="240" w:lineRule="auto"/>
        <w:rPr>
          <w:rFonts w:asciiTheme="majorHAnsi" w:hAnsiTheme="majorHAnsi"/>
          <w:sz w:val="24"/>
          <w:szCs w:val="24"/>
        </w:rPr>
      </w:pPr>
      <w:r w:rsidRPr="0028238C">
        <w:rPr>
          <w:rFonts w:asciiTheme="majorHAnsi" w:hAnsiTheme="majorHAnsi"/>
          <w:sz w:val="24"/>
          <w:szCs w:val="24"/>
        </w:rPr>
        <w:t>____________________________________                             ______________________________________</w:t>
      </w:r>
    </w:p>
    <w:p w:rsidR="002C522A" w:rsidRPr="0028238C" w:rsidRDefault="002C522A" w:rsidP="00DE7FA6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28238C">
        <w:rPr>
          <w:rFonts w:asciiTheme="majorHAnsi" w:hAnsiTheme="majorHAnsi"/>
          <w:b/>
          <w:sz w:val="24"/>
          <w:szCs w:val="24"/>
        </w:rPr>
        <w:t xml:space="preserve">               Contratante </w:t>
      </w:r>
      <w:r w:rsidR="0028238C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 w:rsidRPr="0028238C">
        <w:rPr>
          <w:rFonts w:asciiTheme="majorHAnsi" w:hAnsiTheme="majorHAnsi"/>
          <w:b/>
          <w:sz w:val="24"/>
          <w:szCs w:val="24"/>
        </w:rPr>
        <w:t xml:space="preserve">          GOMES E BICHARRA ADV ASSOCIADOS      </w:t>
      </w:r>
    </w:p>
    <w:p w:rsidR="002C522A" w:rsidRPr="0028238C" w:rsidRDefault="002C522A" w:rsidP="00DE7FA6">
      <w:pPr>
        <w:spacing w:line="240" w:lineRule="auto"/>
        <w:rPr>
          <w:rFonts w:asciiTheme="majorHAnsi" w:hAnsiTheme="majorHAnsi"/>
          <w:sz w:val="24"/>
          <w:szCs w:val="24"/>
        </w:rPr>
      </w:pPr>
      <w:r w:rsidRPr="0028238C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</w:t>
      </w:r>
      <w:r w:rsidR="0028238C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 w:rsidRPr="0028238C">
        <w:rPr>
          <w:rFonts w:asciiTheme="majorHAnsi" w:hAnsiTheme="majorHAnsi"/>
          <w:b/>
          <w:sz w:val="24"/>
          <w:szCs w:val="24"/>
        </w:rPr>
        <w:t xml:space="preserve">      Contratada</w:t>
      </w:r>
    </w:p>
    <w:sectPr w:rsidR="002C522A" w:rsidRPr="0028238C" w:rsidSect="00DE7FA6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3FD" w:rsidRDefault="007243FD" w:rsidP="00695696">
      <w:pPr>
        <w:spacing w:after="0" w:line="240" w:lineRule="auto"/>
      </w:pPr>
      <w:r>
        <w:separator/>
      </w:r>
    </w:p>
  </w:endnote>
  <w:endnote w:type="continuationSeparator" w:id="0">
    <w:p w:rsidR="007243FD" w:rsidRDefault="007243FD" w:rsidP="006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3FD" w:rsidRDefault="007243FD" w:rsidP="00695696">
      <w:pPr>
        <w:spacing w:after="0" w:line="240" w:lineRule="auto"/>
      </w:pPr>
      <w:r>
        <w:separator/>
      </w:r>
    </w:p>
  </w:footnote>
  <w:footnote w:type="continuationSeparator" w:id="0">
    <w:p w:rsidR="007243FD" w:rsidRDefault="007243FD" w:rsidP="006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96" w:rsidRDefault="007243F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[GeB]-Papel-timbrado" style="position:absolute;margin-left:-84.9pt;margin-top:-98.3pt;width:595pt;height:850.05pt;z-index:-251658752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[GeB]-Papel-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A5F7F"/>
    <w:multiLevelType w:val="hybridMultilevel"/>
    <w:tmpl w:val="8CECC9F0"/>
    <w:lvl w:ilvl="0" w:tplc="9D16BF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11"/>
    <w:rsid w:val="00086CC6"/>
    <w:rsid w:val="000F1B69"/>
    <w:rsid w:val="00101303"/>
    <w:rsid w:val="00140BF8"/>
    <w:rsid w:val="00166B28"/>
    <w:rsid w:val="001B05FC"/>
    <w:rsid w:val="001B5E20"/>
    <w:rsid w:val="001F079B"/>
    <w:rsid w:val="0020121A"/>
    <w:rsid w:val="00221272"/>
    <w:rsid w:val="002559AC"/>
    <w:rsid w:val="0028238C"/>
    <w:rsid w:val="002939E0"/>
    <w:rsid w:val="002C522A"/>
    <w:rsid w:val="002D08E1"/>
    <w:rsid w:val="0039228C"/>
    <w:rsid w:val="0039535F"/>
    <w:rsid w:val="003C715F"/>
    <w:rsid w:val="003E0C1A"/>
    <w:rsid w:val="003F27DA"/>
    <w:rsid w:val="0041339C"/>
    <w:rsid w:val="00414CD8"/>
    <w:rsid w:val="00415EE6"/>
    <w:rsid w:val="004701F1"/>
    <w:rsid w:val="004715FC"/>
    <w:rsid w:val="004B03CD"/>
    <w:rsid w:val="004B10A1"/>
    <w:rsid w:val="00523B36"/>
    <w:rsid w:val="00526050"/>
    <w:rsid w:val="00561A7B"/>
    <w:rsid w:val="00575C46"/>
    <w:rsid w:val="00595B01"/>
    <w:rsid w:val="00612E88"/>
    <w:rsid w:val="00677EF4"/>
    <w:rsid w:val="00695696"/>
    <w:rsid w:val="006D6C3A"/>
    <w:rsid w:val="006D6D2E"/>
    <w:rsid w:val="006F05D9"/>
    <w:rsid w:val="007028CF"/>
    <w:rsid w:val="007243FD"/>
    <w:rsid w:val="007F4711"/>
    <w:rsid w:val="00806281"/>
    <w:rsid w:val="00895152"/>
    <w:rsid w:val="00A14E35"/>
    <w:rsid w:val="00A20490"/>
    <w:rsid w:val="00A368F1"/>
    <w:rsid w:val="00A6388C"/>
    <w:rsid w:val="00A728ED"/>
    <w:rsid w:val="00A75DAD"/>
    <w:rsid w:val="00AD4496"/>
    <w:rsid w:val="00B42B9B"/>
    <w:rsid w:val="00B55286"/>
    <w:rsid w:val="00B63D1A"/>
    <w:rsid w:val="00B67A1A"/>
    <w:rsid w:val="00B83A70"/>
    <w:rsid w:val="00BC0361"/>
    <w:rsid w:val="00BC0F1A"/>
    <w:rsid w:val="00BD6F7F"/>
    <w:rsid w:val="00C06D84"/>
    <w:rsid w:val="00C255B8"/>
    <w:rsid w:val="00C5036F"/>
    <w:rsid w:val="00CA341E"/>
    <w:rsid w:val="00CA720C"/>
    <w:rsid w:val="00CC4D5A"/>
    <w:rsid w:val="00D1460B"/>
    <w:rsid w:val="00D172EB"/>
    <w:rsid w:val="00D37ABB"/>
    <w:rsid w:val="00D8113B"/>
    <w:rsid w:val="00DE7FA6"/>
    <w:rsid w:val="00E10113"/>
    <w:rsid w:val="00E22D91"/>
    <w:rsid w:val="00E85E69"/>
    <w:rsid w:val="00EA43C6"/>
    <w:rsid w:val="00ED3B01"/>
    <w:rsid w:val="00F12225"/>
    <w:rsid w:val="00F9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243D754-A7DF-4667-A399-10712020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5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696"/>
  </w:style>
  <w:style w:type="paragraph" w:styleId="Rodap">
    <w:name w:val="footer"/>
    <w:basedOn w:val="Normal"/>
    <w:link w:val="RodapChar"/>
    <w:uiPriority w:val="99"/>
    <w:unhideWhenUsed/>
    <w:rsid w:val="00695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696"/>
  </w:style>
  <w:style w:type="character" w:customStyle="1" w:styleId="apple-converted-space">
    <w:name w:val="apple-converted-space"/>
    <w:basedOn w:val="Fontepargpadro"/>
    <w:rsid w:val="00B55286"/>
  </w:style>
  <w:style w:type="paragraph" w:customStyle="1" w:styleId="Default">
    <w:name w:val="Default"/>
    <w:rsid w:val="002939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Auxiliadora Bicharra</dc:creator>
  <cp:lastModifiedBy>Marcelo Mario Vallina</cp:lastModifiedBy>
  <cp:revision>2</cp:revision>
  <cp:lastPrinted>2016-04-06T13:24:00Z</cp:lastPrinted>
  <dcterms:created xsi:type="dcterms:W3CDTF">2019-08-27T13:33:00Z</dcterms:created>
  <dcterms:modified xsi:type="dcterms:W3CDTF">2019-08-27T13:33:00Z</dcterms:modified>
</cp:coreProperties>
</file>